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837" w:rsidRDefault="00E82DBB" w:rsidP="00293837">
      <w:pPr>
        <w:jc w:val="right"/>
        <w:rPr>
          <w:rFonts w:cs="B Titr" w:hint="cs"/>
          <w:sz w:val="18"/>
          <w:szCs w:val="18"/>
          <w:rtl/>
          <w:lang w:bidi="fa-IR"/>
        </w:rPr>
      </w:pPr>
      <w:r w:rsidRPr="000B0C7F">
        <w:rPr>
          <w:rFonts w:cs="B Titr" w:hint="cs"/>
          <w:sz w:val="18"/>
          <w:szCs w:val="18"/>
          <w:rtl/>
          <w:lang w:bidi="fa-IR"/>
        </w:rPr>
        <w:t xml:space="preserve">                          </w:t>
      </w:r>
      <w:r w:rsidR="00293837">
        <w:rPr>
          <w:rFonts w:cs="B Titr" w:hint="cs"/>
          <w:sz w:val="18"/>
          <w:szCs w:val="18"/>
          <w:rtl/>
          <w:lang w:bidi="fa-IR"/>
        </w:rPr>
        <w:t>محرمانه</w:t>
      </w:r>
      <w:r w:rsidRPr="000B0C7F">
        <w:rPr>
          <w:rFonts w:cs="B Titr" w:hint="cs"/>
          <w:sz w:val="18"/>
          <w:szCs w:val="18"/>
          <w:rtl/>
          <w:lang w:bidi="fa-IR"/>
        </w:rPr>
        <w:t xml:space="preserve">                 </w:t>
      </w:r>
      <w:r w:rsidR="000B0C7F" w:rsidRPr="000B0C7F">
        <w:rPr>
          <w:rFonts w:cs="B Titr" w:hint="cs"/>
          <w:sz w:val="18"/>
          <w:szCs w:val="18"/>
          <w:rtl/>
          <w:lang w:bidi="fa-IR"/>
        </w:rPr>
        <w:t xml:space="preserve">       </w:t>
      </w:r>
      <w:r w:rsidRPr="000B0C7F">
        <w:rPr>
          <w:rFonts w:cs="B Titr" w:hint="cs"/>
          <w:sz w:val="18"/>
          <w:szCs w:val="18"/>
          <w:rtl/>
          <w:lang w:bidi="fa-IR"/>
        </w:rPr>
        <w:t xml:space="preserve">    </w:t>
      </w:r>
      <w:r w:rsidR="000B0C7F">
        <w:rPr>
          <w:rFonts w:cs="B Titr" w:hint="cs"/>
          <w:sz w:val="18"/>
          <w:szCs w:val="18"/>
          <w:rtl/>
          <w:lang w:bidi="fa-IR"/>
        </w:rPr>
        <w:t xml:space="preserve">                                                     </w:t>
      </w:r>
      <w:r w:rsidRPr="000B0C7F">
        <w:rPr>
          <w:rFonts w:cs="B Titr" w:hint="cs"/>
          <w:sz w:val="18"/>
          <w:szCs w:val="18"/>
          <w:rtl/>
          <w:lang w:bidi="fa-IR"/>
        </w:rPr>
        <w:t xml:space="preserve"> </w:t>
      </w:r>
      <w:r w:rsidR="000B0C7F" w:rsidRPr="000B0C7F">
        <w:rPr>
          <w:rFonts w:cs="B Titr" w:hint="cs"/>
          <w:sz w:val="18"/>
          <w:szCs w:val="18"/>
          <w:rtl/>
          <w:lang w:bidi="fa-IR"/>
        </w:rPr>
        <w:t xml:space="preserve">  </w:t>
      </w:r>
      <w:r w:rsidRPr="000B0C7F">
        <w:rPr>
          <w:rFonts w:cs="B Titr" w:hint="cs"/>
          <w:sz w:val="18"/>
          <w:szCs w:val="18"/>
          <w:rtl/>
          <w:lang w:bidi="fa-IR"/>
        </w:rPr>
        <w:t xml:space="preserve">  </w:t>
      </w:r>
      <w:r w:rsidR="00293837">
        <w:rPr>
          <w:rFonts w:cs="B Titr" w:hint="cs"/>
          <w:sz w:val="18"/>
          <w:szCs w:val="18"/>
          <w:rtl/>
          <w:lang w:bidi="fa-IR"/>
        </w:rPr>
        <w:t xml:space="preserve">نمون برگ ثبت ارزشیابی توسط همکاران                                           </w:t>
      </w:r>
      <w:r w:rsidRPr="000B0C7F">
        <w:rPr>
          <w:rFonts w:cs="B Titr" w:hint="cs"/>
          <w:sz w:val="18"/>
          <w:szCs w:val="18"/>
          <w:rtl/>
          <w:lang w:bidi="fa-IR"/>
        </w:rPr>
        <w:t xml:space="preserve">(فرم شماره 9) </w:t>
      </w:r>
    </w:p>
    <w:p w:rsidR="00780960" w:rsidRPr="000B0C7F" w:rsidRDefault="00293837" w:rsidP="00293837">
      <w:pPr>
        <w:jc w:val="right"/>
        <w:rPr>
          <w:rFonts w:cs="B Titr"/>
          <w:sz w:val="18"/>
          <w:szCs w:val="18"/>
          <w:rtl/>
          <w:lang w:bidi="fa-IR"/>
        </w:rPr>
      </w:pPr>
      <w:r>
        <w:rPr>
          <w:rFonts w:cs="B Titr" w:hint="cs"/>
          <w:sz w:val="18"/>
          <w:szCs w:val="18"/>
          <w:rtl/>
          <w:lang w:bidi="fa-IR"/>
        </w:rPr>
        <w:t xml:space="preserve">نام و نام خانوادگی ارزشیای شونده :                            نام واحد سازمانی :                               عنوان پست سازمانی :                                     تاریخ : </w:t>
      </w:r>
      <w:r w:rsidR="00E82DBB" w:rsidRPr="000B0C7F">
        <w:rPr>
          <w:rFonts w:cs="B Titr" w:hint="cs"/>
          <w:sz w:val="18"/>
          <w:szCs w:val="18"/>
          <w:rtl/>
          <w:lang w:bidi="fa-IR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898"/>
        <w:gridCol w:w="4590"/>
        <w:gridCol w:w="2700"/>
        <w:gridCol w:w="495"/>
      </w:tblGrid>
      <w:tr w:rsidR="00293837" w:rsidTr="00C14D9A">
        <w:trPr>
          <w:trHeight w:val="123"/>
        </w:trPr>
        <w:tc>
          <w:tcPr>
            <w:tcW w:w="289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837" w:rsidRDefault="00293837">
            <w:pPr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مقیاس سنجش </w:t>
            </w:r>
          </w:p>
        </w:tc>
        <w:tc>
          <w:tcPr>
            <w:tcW w:w="4590" w:type="dxa"/>
            <w:vMerge w:val="restart"/>
            <w:tcBorders>
              <w:top w:val="thinThickSmallGap" w:sz="2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293837" w:rsidRDefault="00293837">
            <w:pPr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شاخص های سنجش </w:t>
            </w:r>
          </w:p>
        </w:tc>
        <w:tc>
          <w:tcPr>
            <w:tcW w:w="2700" w:type="dxa"/>
            <w:vMerge w:val="restart"/>
            <w:tcBorders>
              <w:top w:val="thinThickSmallGap" w:sz="24" w:space="0" w:color="auto"/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293837" w:rsidRDefault="00293837">
            <w:pPr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>معیار سنجش</w:t>
            </w:r>
          </w:p>
        </w:tc>
        <w:tc>
          <w:tcPr>
            <w:tcW w:w="495" w:type="dxa"/>
            <w:vMerge w:val="restart"/>
            <w:tcBorders>
              <w:top w:val="thinThickSmallGap" w:sz="24" w:space="0" w:color="auto"/>
              <w:left w:val="single" w:sz="18" w:space="0" w:color="auto"/>
              <w:right w:val="thinThickSmallGap" w:sz="24" w:space="0" w:color="auto"/>
            </w:tcBorders>
            <w:vAlign w:val="center"/>
            <w:hideMark/>
          </w:tcPr>
          <w:p w:rsidR="00293837" w:rsidRDefault="00293837">
            <w:pPr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>ردیف</w:t>
            </w:r>
          </w:p>
        </w:tc>
      </w:tr>
      <w:tr w:rsidR="00293837" w:rsidTr="00C14D9A">
        <w:trPr>
          <w:trHeight w:val="122"/>
        </w:trPr>
        <w:tc>
          <w:tcPr>
            <w:tcW w:w="2898" w:type="dxa"/>
            <w:tcBorders>
              <w:top w:val="single" w:sz="4" w:space="0" w:color="auto"/>
              <w:left w:val="thinThickSmallGap" w:sz="2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293837" w:rsidRDefault="00293837">
            <w:pPr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>100- 0 درصد</w:t>
            </w:r>
          </w:p>
        </w:tc>
        <w:tc>
          <w:tcPr>
            <w:tcW w:w="4590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293837" w:rsidRDefault="00293837">
            <w:pPr>
              <w:jc w:val="center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293837" w:rsidRDefault="00293837">
            <w:pPr>
              <w:jc w:val="center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495" w:type="dxa"/>
            <w:vMerge/>
            <w:tcBorders>
              <w:left w:val="single" w:sz="18" w:space="0" w:color="auto"/>
              <w:bottom w:val="single" w:sz="4" w:space="0" w:color="000000" w:themeColor="text1"/>
              <w:right w:val="thinThickSmallGap" w:sz="24" w:space="0" w:color="auto"/>
            </w:tcBorders>
            <w:vAlign w:val="center"/>
          </w:tcPr>
          <w:p w:rsidR="00293837" w:rsidRDefault="00293837">
            <w:pPr>
              <w:jc w:val="center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</w:tr>
      <w:tr w:rsidR="00293837" w:rsidTr="00C14D9A">
        <w:trPr>
          <w:trHeight w:val="258"/>
        </w:trPr>
        <w:tc>
          <w:tcPr>
            <w:tcW w:w="2898" w:type="dxa"/>
            <w:tcBorders>
              <w:top w:val="single" w:sz="4" w:space="0" w:color="000000" w:themeColor="text1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7" w:rsidRDefault="00293837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5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93837" w:rsidRDefault="00C14D9A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به صورت موثر و محترمانه با همکاران خود ارتباط برقرار می کند . </w:t>
            </w:r>
          </w:p>
        </w:tc>
        <w:tc>
          <w:tcPr>
            <w:tcW w:w="2700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single" w:sz="18" w:space="0" w:color="auto"/>
            </w:tcBorders>
            <w:vAlign w:val="center"/>
          </w:tcPr>
          <w:p w:rsidR="00293837" w:rsidRDefault="00293837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ارتباطات بین فردی و احترام </w:t>
            </w:r>
          </w:p>
          <w:p w:rsidR="00293837" w:rsidRDefault="00293837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  <w:p w:rsidR="00293837" w:rsidRDefault="00293837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  <w:p w:rsidR="00293837" w:rsidRDefault="00293837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  <w:p w:rsidR="00293837" w:rsidRDefault="00293837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95" w:type="dxa"/>
            <w:vMerge w:val="restart"/>
            <w:tcBorders>
              <w:top w:val="single" w:sz="4" w:space="0" w:color="000000" w:themeColor="text1"/>
              <w:left w:val="single" w:sz="18" w:space="0" w:color="auto"/>
              <w:right w:val="thinThickSmallGap" w:sz="24" w:space="0" w:color="auto"/>
            </w:tcBorders>
            <w:vAlign w:val="center"/>
            <w:hideMark/>
          </w:tcPr>
          <w:p w:rsidR="00293837" w:rsidRDefault="00293837">
            <w:pPr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>1</w:t>
            </w:r>
          </w:p>
        </w:tc>
      </w:tr>
      <w:tr w:rsidR="00293837" w:rsidTr="00C14D9A">
        <w:trPr>
          <w:trHeight w:val="312"/>
        </w:trPr>
        <w:tc>
          <w:tcPr>
            <w:tcW w:w="289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7" w:rsidRDefault="00293837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93837" w:rsidRDefault="00C14D9A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به نظرات و دیدگاه های همکارانش حتی اگر با آن ها مخالف باشد احترام می گذارد </w:t>
            </w:r>
          </w:p>
        </w:tc>
        <w:tc>
          <w:tcPr>
            <w:tcW w:w="2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93837" w:rsidRDefault="00293837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495" w:type="dxa"/>
            <w:vMerge/>
            <w:tcBorders>
              <w:left w:val="single" w:sz="18" w:space="0" w:color="auto"/>
              <w:right w:val="thinThickSmallGap" w:sz="24" w:space="0" w:color="auto"/>
            </w:tcBorders>
            <w:vAlign w:val="center"/>
          </w:tcPr>
          <w:p w:rsidR="00293837" w:rsidRDefault="00293837">
            <w:pPr>
              <w:jc w:val="center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</w:tr>
      <w:tr w:rsidR="00293837" w:rsidTr="00C14D9A">
        <w:trPr>
          <w:trHeight w:val="287"/>
        </w:trPr>
        <w:tc>
          <w:tcPr>
            <w:tcW w:w="289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7" w:rsidRDefault="00293837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93837" w:rsidRDefault="00C14D9A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در صورت بروز اختلاف نظر می تواند به شکل سازنده ای به حل آن کمک کند </w:t>
            </w:r>
          </w:p>
        </w:tc>
        <w:tc>
          <w:tcPr>
            <w:tcW w:w="2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93837" w:rsidRDefault="00293837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495" w:type="dxa"/>
            <w:vMerge/>
            <w:tcBorders>
              <w:left w:val="single" w:sz="18" w:space="0" w:color="auto"/>
              <w:right w:val="thinThickSmallGap" w:sz="24" w:space="0" w:color="auto"/>
            </w:tcBorders>
            <w:vAlign w:val="center"/>
          </w:tcPr>
          <w:p w:rsidR="00293837" w:rsidRDefault="00293837">
            <w:pPr>
              <w:jc w:val="center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</w:tr>
      <w:tr w:rsidR="00293837" w:rsidTr="00C14D9A">
        <w:trPr>
          <w:trHeight w:val="353"/>
        </w:trPr>
        <w:tc>
          <w:tcPr>
            <w:tcW w:w="2898" w:type="dxa"/>
            <w:tcBorders>
              <w:top w:val="single" w:sz="4" w:space="0" w:color="auto"/>
              <w:left w:val="thinThickSmallGap" w:sz="2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93837" w:rsidRDefault="00293837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93837" w:rsidRDefault="00C14D9A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نسبت به دریافت بازخورد سازنده از همکاران خود گشاده رو است </w:t>
            </w:r>
          </w:p>
        </w:tc>
        <w:tc>
          <w:tcPr>
            <w:tcW w:w="270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93837" w:rsidRDefault="00293837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495" w:type="dxa"/>
            <w:vMerge/>
            <w:tcBorders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vAlign w:val="center"/>
          </w:tcPr>
          <w:p w:rsidR="00293837" w:rsidRDefault="00293837">
            <w:pPr>
              <w:jc w:val="center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</w:tr>
      <w:tr w:rsidR="00293837" w:rsidTr="00C14D9A">
        <w:trPr>
          <w:trHeight w:val="299"/>
        </w:trPr>
        <w:tc>
          <w:tcPr>
            <w:tcW w:w="2898" w:type="dxa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7" w:rsidRDefault="00293837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5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93837" w:rsidRDefault="00C14D9A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حضور به موقع در محل کار </w:t>
            </w:r>
          </w:p>
        </w:tc>
        <w:tc>
          <w:tcPr>
            <w:tcW w:w="270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293837" w:rsidRDefault="00293837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>رعایت مقررات و انضباط اداری</w:t>
            </w:r>
          </w:p>
          <w:p w:rsidR="00293837" w:rsidRDefault="00293837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  <w:p w:rsidR="00293837" w:rsidRDefault="00293837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  <w:p w:rsidR="00293837" w:rsidRDefault="00293837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  <w:p w:rsidR="00293837" w:rsidRDefault="00293837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95" w:type="dxa"/>
            <w:vMerge w:val="restart"/>
            <w:tcBorders>
              <w:top w:val="single" w:sz="18" w:space="0" w:color="auto"/>
              <w:left w:val="single" w:sz="18" w:space="0" w:color="auto"/>
              <w:right w:val="thinThickSmallGap" w:sz="24" w:space="0" w:color="auto"/>
            </w:tcBorders>
            <w:vAlign w:val="center"/>
            <w:hideMark/>
          </w:tcPr>
          <w:p w:rsidR="00293837" w:rsidRDefault="00293837">
            <w:pPr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>2</w:t>
            </w:r>
          </w:p>
        </w:tc>
      </w:tr>
      <w:tr w:rsidR="00293837" w:rsidTr="00C14D9A">
        <w:trPr>
          <w:trHeight w:val="217"/>
        </w:trPr>
        <w:tc>
          <w:tcPr>
            <w:tcW w:w="289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7" w:rsidRDefault="00293837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93837" w:rsidRDefault="00C14D9A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>تسلط بر کار و مهارت در انجام وظایف</w:t>
            </w:r>
          </w:p>
        </w:tc>
        <w:tc>
          <w:tcPr>
            <w:tcW w:w="2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93837" w:rsidRDefault="00293837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495" w:type="dxa"/>
            <w:vMerge/>
            <w:tcBorders>
              <w:left w:val="single" w:sz="18" w:space="0" w:color="auto"/>
              <w:right w:val="thinThickSmallGap" w:sz="24" w:space="0" w:color="auto"/>
            </w:tcBorders>
            <w:vAlign w:val="center"/>
          </w:tcPr>
          <w:p w:rsidR="00293837" w:rsidRDefault="00293837">
            <w:pPr>
              <w:jc w:val="center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</w:tr>
      <w:tr w:rsidR="00293837" w:rsidTr="00C14D9A">
        <w:trPr>
          <w:trHeight w:val="271"/>
        </w:trPr>
        <w:tc>
          <w:tcPr>
            <w:tcW w:w="289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7" w:rsidRDefault="00293837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93837" w:rsidRDefault="00C14D9A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رعایت قوانین و دستور العمل های مربوط به شغل خود </w:t>
            </w:r>
          </w:p>
        </w:tc>
        <w:tc>
          <w:tcPr>
            <w:tcW w:w="2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93837" w:rsidRDefault="00293837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495" w:type="dxa"/>
            <w:vMerge/>
            <w:tcBorders>
              <w:left w:val="single" w:sz="18" w:space="0" w:color="auto"/>
              <w:right w:val="thinThickSmallGap" w:sz="24" w:space="0" w:color="auto"/>
            </w:tcBorders>
            <w:vAlign w:val="center"/>
          </w:tcPr>
          <w:p w:rsidR="00293837" w:rsidRDefault="00293837">
            <w:pPr>
              <w:jc w:val="center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</w:tr>
      <w:tr w:rsidR="00293837" w:rsidTr="00C14D9A">
        <w:trPr>
          <w:trHeight w:val="340"/>
        </w:trPr>
        <w:tc>
          <w:tcPr>
            <w:tcW w:w="2898" w:type="dxa"/>
            <w:tcBorders>
              <w:top w:val="single" w:sz="4" w:space="0" w:color="auto"/>
              <w:left w:val="thinThickSmallGap" w:sz="2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93837" w:rsidRDefault="00293837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93837" w:rsidRDefault="00C14D9A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توانایی کنترل و مدیریت امور </w:t>
            </w:r>
          </w:p>
        </w:tc>
        <w:tc>
          <w:tcPr>
            <w:tcW w:w="270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93837" w:rsidRDefault="00293837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495" w:type="dxa"/>
            <w:vMerge/>
            <w:tcBorders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vAlign w:val="center"/>
          </w:tcPr>
          <w:p w:rsidR="00293837" w:rsidRDefault="00293837">
            <w:pPr>
              <w:jc w:val="center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</w:tr>
      <w:tr w:rsidR="00293837" w:rsidTr="00C14D9A">
        <w:trPr>
          <w:trHeight w:val="198"/>
        </w:trPr>
        <w:tc>
          <w:tcPr>
            <w:tcW w:w="2898" w:type="dxa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7" w:rsidRDefault="00293837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5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93837" w:rsidRDefault="00C14D9A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>صرف وقت و انرزی کافی برای انجام وظایف محوله</w:t>
            </w:r>
          </w:p>
        </w:tc>
        <w:tc>
          <w:tcPr>
            <w:tcW w:w="270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293837" w:rsidRDefault="00293837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تلاش و کوشش در انجام وظایف </w:t>
            </w:r>
          </w:p>
          <w:p w:rsidR="00293837" w:rsidRDefault="00293837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  <w:p w:rsidR="00293837" w:rsidRDefault="00293837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  <w:p w:rsidR="00293837" w:rsidRDefault="00293837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95" w:type="dxa"/>
            <w:vMerge w:val="restart"/>
            <w:tcBorders>
              <w:top w:val="single" w:sz="18" w:space="0" w:color="auto"/>
              <w:left w:val="single" w:sz="18" w:space="0" w:color="auto"/>
              <w:right w:val="thinThickSmallGap" w:sz="24" w:space="0" w:color="auto"/>
            </w:tcBorders>
            <w:vAlign w:val="center"/>
            <w:hideMark/>
          </w:tcPr>
          <w:p w:rsidR="00293837" w:rsidRDefault="00293837">
            <w:pPr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>3</w:t>
            </w:r>
          </w:p>
        </w:tc>
      </w:tr>
      <w:tr w:rsidR="00293837" w:rsidTr="00C14D9A">
        <w:trPr>
          <w:trHeight w:val="203"/>
        </w:trPr>
        <w:tc>
          <w:tcPr>
            <w:tcW w:w="289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7" w:rsidRDefault="00293837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93837" w:rsidRDefault="00C14D9A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ارایه گزارش و نتایج کار در زمان های تعیین شده </w:t>
            </w:r>
          </w:p>
        </w:tc>
        <w:tc>
          <w:tcPr>
            <w:tcW w:w="2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93837" w:rsidRDefault="00293837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95" w:type="dxa"/>
            <w:vMerge/>
            <w:tcBorders>
              <w:left w:val="single" w:sz="18" w:space="0" w:color="auto"/>
              <w:right w:val="thinThickSmallGap" w:sz="24" w:space="0" w:color="auto"/>
            </w:tcBorders>
            <w:vAlign w:val="center"/>
          </w:tcPr>
          <w:p w:rsidR="00293837" w:rsidRDefault="00293837">
            <w:pPr>
              <w:jc w:val="center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</w:tr>
      <w:tr w:rsidR="00293837" w:rsidTr="00C14D9A">
        <w:trPr>
          <w:trHeight w:val="244"/>
        </w:trPr>
        <w:tc>
          <w:tcPr>
            <w:tcW w:w="289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837" w:rsidRDefault="00293837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93837" w:rsidRDefault="00C14D9A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کوشش در جهت رفع موانع و مشکلات </w:t>
            </w:r>
          </w:p>
        </w:tc>
        <w:tc>
          <w:tcPr>
            <w:tcW w:w="2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93837" w:rsidRDefault="00293837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95" w:type="dxa"/>
            <w:vMerge/>
            <w:tcBorders>
              <w:left w:val="single" w:sz="18" w:space="0" w:color="auto"/>
              <w:right w:val="thinThickSmallGap" w:sz="24" w:space="0" w:color="auto"/>
            </w:tcBorders>
            <w:vAlign w:val="center"/>
          </w:tcPr>
          <w:p w:rsidR="00293837" w:rsidRDefault="00293837">
            <w:pPr>
              <w:jc w:val="center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</w:tr>
      <w:tr w:rsidR="00293837" w:rsidTr="00C14D9A">
        <w:trPr>
          <w:trHeight w:val="217"/>
        </w:trPr>
        <w:tc>
          <w:tcPr>
            <w:tcW w:w="2898" w:type="dxa"/>
            <w:tcBorders>
              <w:top w:val="single" w:sz="4" w:space="0" w:color="auto"/>
              <w:left w:val="thinThickSmallGap" w:sz="2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93837" w:rsidRDefault="00293837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93837" w:rsidRDefault="00C14D9A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پیگیری امور تا حصول نتیجه </w:t>
            </w:r>
          </w:p>
        </w:tc>
        <w:tc>
          <w:tcPr>
            <w:tcW w:w="270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93837" w:rsidRDefault="00293837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95" w:type="dxa"/>
            <w:vMerge/>
            <w:tcBorders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vAlign w:val="center"/>
          </w:tcPr>
          <w:p w:rsidR="00293837" w:rsidRDefault="00293837">
            <w:pPr>
              <w:jc w:val="center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</w:tr>
      <w:tr w:rsidR="00C14D9A" w:rsidTr="00C14D9A">
        <w:trPr>
          <w:trHeight w:val="217"/>
        </w:trPr>
        <w:tc>
          <w:tcPr>
            <w:tcW w:w="2898" w:type="dxa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9A" w:rsidRDefault="00C14D9A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5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14D9A" w:rsidRDefault="00C14D9A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>فرد می تواند با عملکرد و رفتار خود ، دیگران را به سمت اهداف مشترک سوق دهد</w:t>
            </w:r>
          </w:p>
        </w:tc>
        <w:tc>
          <w:tcPr>
            <w:tcW w:w="270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C14D9A" w:rsidRDefault="00C14D9A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>رهبری و تا ثیر گذاری</w:t>
            </w:r>
          </w:p>
          <w:p w:rsidR="00C14D9A" w:rsidRDefault="00C14D9A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  <w:p w:rsidR="00C14D9A" w:rsidRDefault="00C14D9A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  <w:p w:rsidR="00C14D9A" w:rsidRDefault="00C14D9A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  <w:p w:rsidR="00C14D9A" w:rsidRDefault="00C14D9A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95" w:type="dxa"/>
            <w:vMerge w:val="restart"/>
            <w:tcBorders>
              <w:top w:val="single" w:sz="18" w:space="0" w:color="auto"/>
              <w:left w:val="single" w:sz="18" w:space="0" w:color="auto"/>
              <w:right w:val="thinThickSmallGap" w:sz="24" w:space="0" w:color="auto"/>
            </w:tcBorders>
            <w:vAlign w:val="center"/>
            <w:hideMark/>
          </w:tcPr>
          <w:p w:rsidR="00C14D9A" w:rsidRDefault="00C14D9A">
            <w:pPr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>4</w:t>
            </w:r>
          </w:p>
        </w:tc>
      </w:tr>
      <w:tr w:rsidR="00C14D9A" w:rsidTr="00C14D9A">
        <w:trPr>
          <w:trHeight w:val="299"/>
        </w:trPr>
        <w:tc>
          <w:tcPr>
            <w:tcW w:w="289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9A" w:rsidRDefault="00C14D9A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14D9A" w:rsidRDefault="00C14D9A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می تواند به دیگران کمک کند تا مهارت هایشان را توسعه دهند </w:t>
            </w:r>
          </w:p>
        </w:tc>
        <w:tc>
          <w:tcPr>
            <w:tcW w:w="2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C14D9A" w:rsidRDefault="00C14D9A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495" w:type="dxa"/>
            <w:vMerge/>
            <w:tcBorders>
              <w:left w:val="single" w:sz="18" w:space="0" w:color="auto"/>
              <w:right w:val="thinThickSmallGap" w:sz="24" w:space="0" w:color="auto"/>
            </w:tcBorders>
            <w:vAlign w:val="center"/>
          </w:tcPr>
          <w:p w:rsidR="00C14D9A" w:rsidRDefault="00C14D9A">
            <w:pPr>
              <w:jc w:val="center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</w:tr>
      <w:tr w:rsidR="00C14D9A" w:rsidTr="00C14D9A">
        <w:trPr>
          <w:trHeight w:val="285"/>
        </w:trPr>
        <w:tc>
          <w:tcPr>
            <w:tcW w:w="289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9A" w:rsidRDefault="00C14D9A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14D9A" w:rsidRDefault="00C14D9A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توانایی مدیریت چند وظیفه را به طور همزمان دارد ، بدون اینکه کیفیت کار افت کند </w:t>
            </w:r>
          </w:p>
        </w:tc>
        <w:tc>
          <w:tcPr>
            <w:tcW w:w="2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C14D9A" w:rsidRDefault="00C14D9A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495" w:type="dxa"/>
            <w:vMerge/>
            <w:tcBorders>
              <w:left w:val="single" w:sz="18" w:space="0" w:color="auto"/>
              <w:right w:val="thinThickSmallGap" w:sz="24" w:space="0" w:color="auto"/>
            </w:tcBorders>
            <w:vAlign w:val="center"/>
          </w:tcPr>
          <w:p w:rsidR="00C14D9A" w:rsidRDefault="00C14D9A">
            <w:pPr>
              <w:jc w:val="center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</w:tr>
      <w:tr w:rsidR="00C14D9A" w:rsidTr="00C14D9A">
        <w:trPr>
          <w:trHeight w:val="340"/>
        </w:trPr>
        <w:tc>
          <w:tcPr>
            <w:tcW w:w="2898" w:type="dxa"/>
            <w:tcBorders>
              <w:top w:val="single" w:sz="4" w:space="0" w:color="auto"/>
              <w:left w:val="thinThickSmallGap" w:sz="2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14D9A" w:rsidRDefault="00C14D9A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14D9A" w:rsidRDefault="000E52C1" w:rsidP="000E52C1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ایده های خلاقانه و نوآورانه ای برای بهبود فرآیند ها با خدمات ارائه می دهد  </w:t>
            </w:r>
          </w:p>
        </w:tc>
        <w:tc>
          <w:tcPr>
            <w:tcW w:w="270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14D9A" w:rsidRDefault="00C14D9A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495" w:type="dxa"/>
            <w:vMerge/>
            <w:tcBorders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vAlign w:val="center"/>
          </w:tcPr>
          <w:p w:rsidR="00C14D9A" w:rsidRDefault="00C14D9A">
            <w:pPr>
              <w:jc w:val="center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</w:tr>
      <w:tr w:rsidR="00C14D9A" w:rsidTr="00C14D9A">
        <w:trPr>
          <w:trHeight w:val="258"/>
        </w:trPr>
        <w:tc>
          <w:tcPr>
            <w:tcW w:w="2898" w:type="dxa"/>
            <w:tcBorders>
              <w:top w:val="single" w:sz="18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9A" w:rsidRDefault="00C14D9A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5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14D9A" w:rsidRDefault="000E52C1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فرد در پروژه های تیمی به خوبی مشارکت می کند و عضوی موثر است </w:t>
            </w:r>
          </w:p>
        </w:tc>
        <w:tc>
          <w:tcPr>
            <w:tcW w:w="270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C14D9A" w:rsidRDefault="00C14D9A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همکاری و کار تیمی </w:t>
            </w:r>
          </w:p>
          <w:p w:rsidR="00C14D9A" w:rsidRDefault="00C14D9A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  <w:p w:rsidR="00C14D9A" w:rsidRDefault="00C14D9A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  <w:p w:rsidR="00C14D9A" w:rsidRDefault="00C14D9A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  <w:p w:rsidR="00C14D9A" w:rsidRDefault="00C14D9A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95" w:type="dxa"/>
            <w:vMerge w:val="restart"/>
            <w:tcBorders>
              <w:top w:val="single" w:sz="18" w:space="0" w:color="auto"/>
              <w:left w:val="single" w:sz="18" w:space="0" w:color="auto"/>
              <w:right w:val="thinThickSmallGap" w:sz="24" w:space="0" w:color="auto"/>
            </w:tcBorders>
            <w:vAlign w:val="center"/>
            <w:hideMark/>
          </w:tcPr>
          <w:p w:rsidR="00C14D9A" w:rsidRDefault="00C14D9A">
            <w:pPr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>5</w:t>
            </w:r>
          </w:p>
        </w:tc>
      </w:tr>
      <w:tr w:rsidR="00C14D9A" w:rsidTr="00C14D9A">
        <w:trPr>
          <w:trHeight w:val="217"/>
        </w:trPr>
        <w:tc>
          <w:tcPr>
            <w:tcW w:w="289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9A" w:rsidRDefault="00C14D9A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14D9A" w:rsidRDefault="000E52C1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فرد اطلاعات ، مهارت ها و منابع خود را به راحتی با همکارانش به اشتراک می گذارد تا به موفقیت تیم کمک کند </w:t>
            </w:r>
          </w:p>
        </w:tc>
        <w:tc>
          <w:tcPr>
            <w:tcW w:w="2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C14D9A" w:rsidRDefault="00C14D9A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495" w:type="dxa"/>
            <w:vMerge/>
            <w:tcBorders>
              <w:left w:val="single" w:sz="18" w:space="0" w:color="auto"/>
              <w:right w:val="thinThickSmallGap" w:sz="24" w:space="0" w:color="auto"/>
            </w:tcBorders>
            <w:vAlign w:val="center"/>
          </w:tcPr>
          <w:p w:rsidR="00C14D9A" w:rsidRDefault="00C14D9A">
            <w:pPr>
              <w:jc w:val="center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</w:tr>
      <w:tr w:rsidR="00C14D9A" w:rsidTr="00C14D9A">
        <w:trPr>
          <w:trHeight w:val="312"/>
        </w:trPr>
        <w:tc>
          <w:tcPr>
            <w:tcW w:w="289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D9A" w:rsidRDefault="00C14D9A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14D9A" w:rsidRDefault="000E52C1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در مواقع لازم به همکارانش کمک می کند ، حتی اگر وظیفه مستقیم او نباشد </w:t>
            </w:r>
          </w:p>
        </w:tc>
        <w:tc>
          <w:tcPr>
            <w:tcW w:w="2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C14D9A" w:rsidRDefault="00C14D9A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495" w:type="dxa"/>
            <w:vMerge/>
            <w:tcBorders>
              <w:left w:val="single" w:sz="18" w:space="0" w:color="auto"/>
              <w:right w:val="thinThickSmallGap" w:sz="24" w:space="0" w:color="auto"/>
            </w:tcBorders>
            <w:vAlign w:val="center"/>
          </w:tcPr>
          <w:p w:rsidR="00C14D9A" w:rsidRDefault="00C14D9A">
            <w:pPr>
              <w:jc w:val="center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</w:tr>
      <w:tr w:rsidR="00C14D9A" w:rsidTr="00C14D9A">
        <w:trPr>
          <w:trHeight w:val="353"/>
        </w:trPr>
        <w:tc>
          <w:tcPr>
            <w:tcW w:w="289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C14D9A" w:rsidRDefault="00C14D9A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vAlign w:val="center"/>
          </w:tcPr>
          <w:p w:rsidR="00C14D9A" w:rsidRDefault="000E52C1">
            <w:pPr>
              <w:jc w:val="righ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 w:hint="cs"/>
                <w:sz w:val="14"/>
                <w:szCs w:val="14"/>
                <w:rtl/>
                <w:lang w:bidi="fa-IR"/>
              </w:rPr>
              <w:t xml:space="preserve">در تعاملات تیمی انعطاف پذیر است و برای رسیدن به اهداف مشترک ، همکاری می کند </w:t>
            </w:r>
            <w:bookmarkStart w:id="0" w:name="_GoBack"/>
            <w:bookmarkEnd w:id="0"/>
          </w:p>
        </w:tc>
        <w:tc>
          <w:tcPr>
            <w:tcW w:w="2700" w:type="dxa"/>
            <w:vMerge/>
            <w:tcBorders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vAlign w:val="center"/>
          </w:tcPr>
          <w:p w:rsidR="00C14D9A" w:rsidRDefault="00C14D9A">
            <w:pPr>
              <w:jc w:val="right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  <w:tc>
          <w:tcPr>
            <w:tcW w:w="495" w:type="dxa"/>
            <w:vMerge/>
            <w:tcBorders>
              <w:left w:val="single" w:sz="18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14D9A" w:rsidRDefault="00C14D9A">
            <w:pPr>
              <w:jc w:val="center"/>
              <w:rPr>
                <w:rFonts w:cs="B Titr" w:hint="cs"/>
                <w:sz w:val="14"/>
                <w:szCs w:val="14"/>
                <w:rtl/>
                <w:lang w:bidi="fa-IR"/>
              </w:rPr>
            </w:pPr>
          </w:p>
        </w:tc>
      </w:tr>
    </w:tbl>
    <w:p w:rsidR="00CA736C" w:rsidRDefault="000B0C7F" w:rsidP="000B0C7F">
      <w:pPr>
        <w:tabs>
          <w:tab w:val="left" w:pos="6874"/>
        </w:tabs>
        <w:rPr>
          <w:rtl/>
          <w:lang w:bidi="fa-IR"/>
        </w:rPr>
      </w:pPr>
      <w:r>
        <w:rPr>
          <w:lang w:bidi="fa-IR"/>
        </w:rPr>
        <w:tab/>
      </w: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467"/>
      </w:tblGrid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467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467"/>
      </w:tblGrid>
      <w:tr>
        <w:tc>
          <w:tcPr>
            <w:tcW w:type="dxa" w:w="10467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467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467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فرم شماره 9 نظر سنجی همکاران ـ سال تحصیلی ۱۴۰۵ ـ ۱۴۰۶</w:t>
      </w:r>
    </w:p>
    <w:sectPr w:rsidR="00CA736C" w:rsidSect="00E82DBB">
      <w:pgSz w:w="11907" w:h="16839" w:code="9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1.9pt;height:14.25pt;visibility:visible;mso-wrap-style:square" o:bullet="t">
        <v:imagedata r:id="rId1" o:title=""/>
      </v:shape>
    </w:pict>
  </w:numPicBullet>
  <w:abstractNum w:abstractNumId="0">
    <w:nsid w:val="1C384A53"/>
    <w:multiLevelType w:val="hybridMultilevel"/>
    <w:tmpl w:val="4198C92A"/>
    <w:lvl w:ilvl="0" w:tplc="D2244B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A1E0A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748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908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9A5B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885A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AA40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6495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AEF0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82DBB"/>
    <w:rsid w:val="00016FFC"/>
    <w:rsid w:val="000B0C7F"/>
    <w:rsid w:val="000E52C1"/>
    <w:rsid w:val="000F4090"/>
    <w:rsid w:val="001229FB"/>
    <w:rsid w:val="00293837"/>
    <w:rsid w:val="00780960"/>
    <w:rsid w:val="0093115A"/>
    <w:rsid w:val="00A644D6"/>
    <w:rsid w:val="00C14D9A"/>
    <w:rsid w:val="00CA736C"/>
    <w:rsid w:val="00D36CA7"/>
    <w:rsid w:val="00E82DBB"/>
    <w:rsid w:val="00F8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9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2D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A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36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73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image" Target="media/image2.jpg"/></Relationships>
</file>

<file path=word/_rels/numbering.xml.rels><?xml version='1.0' encoding='UTF-8' standalone='yes'?>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55608005</dc:creator>
  <cp:lastModifiedBy>آرزو حسین نژاد</cp:lastModifiedBy>
  <cp:revision>4</cp:revision>
  <dcterms:created xsi:type="dcterms:W3CDTF">2018-05-26T04:59:00Z</dcterms:created>
  <dcterms:modified xsi:type="dcterms:W3CDTF">2026-07-26T06:25:00Z</dcterms:modified>
</cp:coreProperties>
</file>